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52"/>
          <w:lang w:eastAsia="zh-CN"/>
        </w:rPr>
        <w:t>退役大学生士兵前置专业查询步骤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1.扫描以下二维码或从“岭南师范学院招生与就业”官方微信公众号进入在线咨询界面；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2667000" cy="2667000"/>
            <wp:effectExtent l="0" t="0" r="0" b="0"/>
            <wp:docPr id="4" name="图片 4" descr="微信图片_20220225083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25083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2155825" cy="4674235"/>
            <wp:effectExtent l="0" t="0" r="15875" b="12065"/>
            <wp:docPr id="5" name="图片 5" descr="52e3a4a25ac72ac3ccee8f08e3e6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e3a4a25ac72ac3ccee8f08e3e6b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2.完善个人相关信息后提交；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1692275" cy="3668395"/>
            <wp:effectExtent l="0" t="0" r="3175" b="8255"/>
            <wp:docPr id="7" name="图片 7" descr="微信图片_2022022508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225085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3.输入想要填报的专业并点击相关的问题；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1919605" cy="4161155"/>
            <wp:effectExtent l="0" t="0" r="4445" b="10795"/>
            <wp:docPr id="9" name="图片 9" descr="微信图片_2022022509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2250902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4.即可显示符合要求的前置专业。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2479040" cy="5372735"/>
            <wp:effectExtent l="0" t="0" r="16510" b="18415"/>
            <wp:docPr id="10" name="图片 10" descr="微信图片_2022022509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2250904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53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6732"/>
    <w:rsid w:val="5F14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2022-02-25T00:25:00Z</dcterms:created>
  <dc:creator>Administrator</dc:creator>
  <cp:lastModifiedBy>Annie</cp:lastModifiedBy>
  <dcterms:modified xsi:type="dcterms:W3CDTF">2022-02-27T11:13:53Z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E3B66622E43F411AA1265548E4BCFAC7</vt:lpwstr>
  </property>
</Properties>
</file>