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校情介绍</w:t>
      </w:r>
    </w:p>
    <w:p>
      <w:pPr>
        <w:spacing w:line="5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威海职业学院是一所全日制公办普通高等职业学校，于2000年10月经</w:t>
      </w:r>
      <w:r>
        <w:rPr>
          <w:rFonts w:hint="eastAsia" w:eastAsia="仿宋_GB2312"/>
          <w:sz w:val="28"/>
          <w:szCs w:val="28"/>
        </w:rPr>
        <w:t>山东</w:t>
      </w:r>
      <w:r>
        <w:rPr>
          <w:rFonts w:eastAsia="仿宋_GB2312"/>
          <w:sz w:val="28"/>
          <w:szCs w:val="28"/>
        </w:rPr>
        <w:t>省政府批准、教育部备案成立</w:t>
      </w:r>
      <w:r>
        <w:rPr>
          <w:rFonts w:hint="eastAsia" w:eastAsia="仿宋_GB2312"/>
          <w:sz w:val="28"/>
          <w:szCs w:val="28"/>
          <w:lang w:val="en-US" w:eastAsia="zh-CN"/>
        </w:rPr>
        <w:t>,</w:t>
      </w:r>
      <w:r>
        <w:rPr>
          <w:rFonts w:eastAsia="仿宋_GB2312"/>
          <w:sz w:val="28"/>
          <w:szCs w:val="28"/>
        </w:rPr>
        <w:t>是“国家示范性高等职业院校”“国家高技能人才培养示范基地”，获得“山东省教育工作先进单位”“山东省普通高校毕业生就业工作先进集体”等荣誉称号。</w:t>
      </w: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学校占地2899亩，建筑面积40.7万平米，固定资产9.58亿元。建有标准化学生公寓15栋，学生食堂7个、校医院1所，文体活动中心、游泳馆、大型体育场各1座。现有全日制在校生15348人。</w:t>
      </w: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学校基础教学设施完备，建有现代化、网络化、数字化、园林化的校园，拥有教学仪器设备价值20279万元</w:t>
      </w:r>
      <w:r>
        <w:rPr>
          <w:rFonts w:hint="eastAsia"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计算机5</w:t>
      </w:r>
      <w:r>
        <w:rPr>
          <w:rFonts w:hint="eastAsia" w:eastAsia="仿宋_GB2312"/>
          <w:sz w:val="28"/>
          <w:szCs w:val="28"/>
        </w:rPr>
        <w:t>863</w:t>
      </w:r>
      <w:r>
        <w:rPr>
          <w:rFonts w:eastAsia="仿宋_GB2312"/>
          <w:sz w:val="28"/>
          <w:szCs w:val="28"/>
        </w:rPr>
        <w:t>台</w:t>
      </w:r>
      <w:r>
        <w:rPr>
          <w:rFonts w:hint="eastAsia"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语音室</w:t>
      </w:r>
      <w:r>
        <w:rPr>
          <w:rFonts w:hint="eastAsia" w:eastAsia="仿宋_GB2312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个</w:t>
      </w:r>
      <w:r>
        <w:rPr>
          <w:rFonts w:hint="eastAsia"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多媒体教室27</w:t>
      </w:r>
      <w:r>
        <w:rPr>
          <w:rFonts w:hint="eastAsia"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个，图书馆馆藏纸质图书119.7万册</w:t>
      </w:r>
      <w:r>
        <w:rPr>
          <w:rFonts w:hint="eastAsia"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电子图书300万册，主要办学指标都超过国家优秀标准。</w:t>
      </w: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学校主动适应经济社会的发展需要，专业建设、课程建设改革不断迈出新步伐。</w:t>
      </w:r>
      <w:r>
        <w:rPr>
          <w:rFonts w:eastAsia="仿宋_GB2312"/>
          <w:sz w:val="28"/>
          <w:szCs w:val="28"/>
        </w:rPr>
        <w:t>建成了国家级重点专业10个、省级品牌特色专业11个、省级品牌专业群1个</w:t>
      </w:r>
      <w:r>
        <w:rPr>
          <w:rFonts w:hint="eastAsia"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国家级精品课程13门、国家级精品资源共享课程10门、省级精品课程64门；获得国家级教学成果奖2项、省级教学成果奖1</w:t>
      </w:r>
      <w:r>
        <w:rPr>
          <w:rFonts w:hint="eastAsia"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项；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个现代学徒制项目入选“山东省职业院校现代学徒制试点项目”。</w:t>
      </w: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学校</w:t>
      </w:r>
      <w:r>
        <w:rPr>
          <w:rFonts w:hint="eastAsia" w:eastAsia="仿宋_GB2312"/>
          <w:sz w:val="28"/>
          <w:szCs w:val="28"/>
        </w:rPr>
        <w:t>坚持把师德师风建设放在首位，提高教师“双师素质”，不断加强教师队伍建设。</w:t>
      </w:r>
      <w:r>
        <w:rPr>
          <w:rFonts w:hint="eastAsia" w:eastAsia="仿宋_GB2312"/>
          <w:sz w:val="28"/>
          <w:szCs w:val="28"/>
          <w:lang w:eastAsia="zh-CN"/>
        </w:rPr>
        <w:t>现</w:t>
      </w:r>
      <w:r>
        <w:rPr>
          <w:rFonts w:eastAsia="仿宋_GB2312"/>
          <w:sz w:val="28"/>
          <w:szCs w:val="28"/>
        </w:rPr>
        <w:t>有</w:t>
      </w:r>
      <w:r>
        <w:rPr>
          <w:rFonts w:hint="eastAsia" w:eastAsia="仿宋_GB2312"/>
          <w:sz w:val="28"/>
          <w:szCs w:val="28"/>
        </w:rPr>
        <w:t>教职工961</w:t>
      </w:r>
      <w:r>
        <w:rPr>
          <w:rFonts w:eastAsia="仿宋_GB2312"/>
          <w:sz w:val="28"/>
          <w:szCs w:val="28"/>
        </w:rPr>
        <w:t>人，其中专任教师64</w:t>
      </w:r>
      <w:r>
        <w:rPr>
          <w:rFonts w:hint="eastAsia"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人，拥有国家级教学名师1名、全国模范教师1名、国家级教学团队2个、省级教学名师7名、省级教学团队8个、省级首席技师3名、省级技术能手1名、市级首席（突贡）技师3名和市级技术能手1名。</w:t>
      </w: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学院</w:t>
      </w:r>
      <w:r>
        <w:rPr>
          <w:rFonts w:eastAsia="仿宋_GB2312"/>
          <w:sz w:val="28"/>
          <w:szCs w:val="28"/>
        </w:rPr>
        <w:t>与400多家规模以上企业建立了产学研合作关系，</w:t>
      </w:r>
      <w:r>
        <w:rPr>
          <w:rFonts w:hint="eastAsia" w:eastAsia="仿宋_GB2312"/>
          <w:sz w:val="28"/>
          <w:szCs w:val="28"/>
        </w:rPr>
        <w:t>与企业合作共建了</w:t>
      </w:r>
      <w:r>
        <w:rPr>
          <w:rFonts w:eastAsia="仿宋_GB2312"/>
          <w:sz w:val="28"/>
          <w:szCs w:val="28"/>
        </w:rPr>
        <w:t>273</w:t>
      </w:r>
      <w:r>
        <w:rPr>
          <w:rFonts w:hint="eastAsia" w:eastAsia="仿宋_GB2312"/>
          <w:sz w:val="28"/>
          <w:szCs w:val="28"/>
        </w:rPr>
        <w:t>个校外实习实训基地。</w:t>
      </w:r>
      <w:r>
        <w:rPr>
          <w:rFonts w:eastAsia="仿宋_GB2312"/>
          <w:sz w:val="28"/>
          <w:szCs w:val="28"/>
        </w:rPr>
        <w:t>学生职业技能鉴定合格率达96%，毕业生双证获取率达9</w:t>
      </w:r>
      <w:r>
        <w:rPr>
          <w:rFonts w:hint="eastAsia" w:eastAsia="仿宋_GB2312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%，就业率保持在98%以上，用人单位满意度保持在90%以上，在全省同类院校名列前茅。</w:t>
      </w: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  <w:szCs w:val="28"/>
        </w:rPr>
      </w:pPr>
      <w:bookmarkStart w:id="0" w:name="_Toc471975647"/>
      <w:r>
        <w:rPr>
          <w:rFonts w:hint="eastAsia" w:eastAsia="仿宋_GB2312"/>
          <w:sz w:val="28"/>
          <w:szCs w:val="28"/>
        </w:rPr>
        <w:t>学校</w:t>
      </w:r>
      <w:r>
        <w:rPr>
          <w:rFonts w:eastAsia="仿宋_GB2312"/>
          <w:sz w:val="28"/>
          <w:szCs w:val="28"/>
        </w:rPr>
        <w:t>积极选送学生出国留学深造，164名</w:t>
      </w:r>
      <w:r>
        <w:rPr>
          <w:rFonts w:hint="eastAsia" w:eastAsia="仿宋_GB2312"/>
          <w:sz w:val="28"/>
          <w:szCs w:val="28"/>
        </w:rPr>
        <w:t>学生被</w:t>
      </w:r>
      <w:r>
        <w:rPr>
          <w:rFonts w:eastAsia="仿宋_GB2312"/>
          <w:sz w:val="28"/>
          <w:szCs w:val="28"/>
        </w:rPr>
        <w:t>选送到韩国岭南大学、京东大学等进行留学深造，94名</w:t>
      </w:r>
      <w:r>
        <w:rPr>
          <w:rFonts w:hint="eastAsia" w:eastAsia="仿宋_GB2312"/>
          <w:sz w:val="28"/>
          <w:szCs w:val="28"/>
        </w:rPr>
        <w:t>学生被</w:t>
      </w:r>
      <w:r>
        <w:rPr>
          <w:rFonts w:eastAsia="仿宋_GB2312"/>
          <w:sz w:val="28"/>
          <w:szCs w:val="28"/>
        </w:rPr>
        <w:t>选送</w:t>
      </w:r>
      <w:r>
        <w:rPr>
          <w:rFonts w:hint="eastAsia" w:eastAsia="仿宋_GB2312"/>
          <w:sz w:val="28"/>
          <w:szCs w:val="28"/>
        </w:rPr>
        <w:t>参加</w:t>
      </w:r>
      <w:r>
        <w:rPr>
          <w:rFonts w:eastAsia="仿宋_GB2312"/>
          <w:sz w:val="28"/>
          <w:szCs w:val="28"/>
        </w:rPr>
        <w:t>韩国巨济大学</w:t>
      </w:r>
      <w:r>
        <w:rPr>
          <w:rFonts w:hint="eastAsia"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昌原文星大学“国际订单”研修</w:t>
      </w:r>
      <w:r>
        <w:rPr>
          <w:rFonts w:hint="eastAsia"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50名</w:t>
      </w:r>
      <w:r>
        <w:rPr>
          <w:rFonts w:hint="eastAsia" w:eastAsia="仿宋_GB2312"/>
          <w:sz w:val="28"/>
          <w:szCs w:val="28"/>
        </w:rPr>
        <w:t>学生被</w:t>
      </w:r>
      <w:r>
        <w:rPr>
          <w:rFonts w:eastAsia="仿宋_GB2312"/>
          <w:sz w:val="28"/>
          <w:szCs w:val="28"/>
        </w:rPr>
        <w:t>选送赴台湾圣约翰科技大学、建国科技大学、东南科技大学和大仁科技大学研修。</w:t>
      </w:r>
      <w:bookmarkEnd w:id="0"/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学校</w:t>
      </w:r>
      <w:r>
        <w:rPr>
          <w:rFonts w:eastAsia="仿宋_GB2312"/>
          <w:sz w:val="28"/>
          <w:szCs w:val="28"/>
        </w:rPr>
        <w:t>坚持“一切以学生为中心，一切以学生发展为中心”，成立以学生为主体的</w:t>
      </w:r>
      <w:r>
        <w:rPr>
          <w:rFonts w:hint="eastAsia"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小微公司</w:t>
      </w:r>
      <w:r>
        <w:rPr>
          <w:rFonts w:hint="eastAsia"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承接学院环境治理、维修改造、社会服务项目，</w:t>
      </w:r>
      <w:r>
        <w:rPr>
          <w:rFonts w:hint="eastAsia" w:eastAsia="仿宋_GB2312"/>
          <w:sz w:val="28"/>
          <w:szCs w:val="28"/>
        </w:rPr>
        <w:t>为</w:t>
      </w:r>
      <w:r>
        <w:rPr>
          <w:rFonts w:eastAsia="仿宋_GB2312"/>
          <w:sz w:val="28"/>
          <w:szCs w:val="28"/>
        </w:rPr>
        <w:t>学生提供实践锻炼平台</w:t>
      </w:r>
      <w:r>
        <w:rPr>
          <w:rFonts w:hint="eastAsia" w:eastAsia="仿宋_GB2312"/>
          <w:sz w:val="28"/>
          <w:szCs w:val="28"/>
        </w:rPr>
        <w:t>；</w:t>
      </w:r>
      <w:r>
        <w:rPr>
          <w:rFonts w:eastAsia="仿宋_GB2312"/>
          <w:sz w:val="28"/>
          <w:szCs w:val="28"/>
        </w:rPr>
        <w:t>发展科技文化类、公益实践类等学生社团221个，为学生</w:t>
      </w:r>
      <w:r>
        <w:rPr>
          <w:rFonts w:hint="eastAsia" w:eastAsia="仿宋_GB2312"/>
          <w:sz w:val="28"/>
          <w:szCs w:val="28"/>
        </w:rPr>
        <w:t>都</w:t>
      </w:r>
      <w:r>
        <w:rPr>
          <w:rFonts w:eastAsia="仿宋_GB2312"/>
          <w:sz w:val="28"/>
          <w:szCs w:val="28"/>
        </w:rPr>
        <w:t>提供一个展示自己的舞台</w:t>
      </w:r>
      <w:r>
        <w:rPr>
          <w:rFonts w:hint="eastAsia" w:eastAsia="仿宋_GB2312"/>
          <w:sz w:val="28"/>
          <w:szCs w:val="28"/>
        </w:rPr>
        <w:t>；</w:t>
      </w:r>
      <w:r>
        <w:rPr>
          <w:rFonts w:eastAsia="仿宋_GB2312"/>
          <w:sz w:val="28"/>
          <w:szCs w:val="28"/>
        </w:rPr>
        <w:t>成立了学院新闻中心，学生自己办电视</w:t>
      </w:r>
      <w:r>
        <w:rPr>
          <w:rFonts w:hint="eastAsia" w:eastAsia="仿宋_GB2312"/>
          <w:sz w:val="28"/>
          <w:szCs w:val="28"/>
        </w:rPr>
        <w:t>台</w:t>
      </w:r>
      <w:r>
        <w:rPr>
          <w:rFonts w:eastAsia="仿宋_GB2312"/>
          <w:sz w:val="28"/>
          <w:szCs w:val="28"/>
        </w:rPr>
        <w:t>、</w:t>
      </w:r>
      <w:r>
        <w:rPr>
          <w:rFonts w:hint="eastAsia" w:eastAsia="仿宋_GB2312"/>
          <w:sz w:val="28"/>
          <w:szCs w:val="28"/>
        </w:rPr>
        <w:t>广播站</w:t>
      </w:r>
      <w:r>
        <w:rPr>
          <w:rFonts w:eastAsia="仿宋_GB2312"/>
          <w:sz w:val="28"/>
          <w:szCs w:val="28"/>
        </w:rPr>
        <w:t>、报纸、微信，学生在参与中得到实景锻炼，在工作中实现个人成长。</w:t>
      </w:r>
    </w:p>
    <w:p>
      <w:pPr>
        <w:widowControl/>
        <w:spacing w:line="500" w:lineRule="exact"/>
        <w:ind w:firstLine="560" w:firstLineChars="2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＇Times New Roman＇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15834"/>
    <w:rsid w:val="3ED55462"/>
    <w:rsid w:val="3FAA3B56"/>
    <w:rsid w:val="716073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zb108</dc:creator>
  <cp:lastModifiedBy>宋阳</cp:lastModifiedBy>
  <dcterms:modified xsi:type="dcterms:W3CDTF">2017-03-03T00:58:59Z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